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B8" w:rsidRPr="00C772B8" w:rsidRDefault="00C772B8" w:rsidP="00C772B8">
      <w:proofErr w:type="spellStart"/>
      <w:r w:rsidRPr="00C772B8">
        <w:t>Бородзюля</w:t>
      </w:r>
      <w:proofErr w:type="spellEnd"/>
      <w:r w:rsidRPr="00C772B8">
        <w:t xml:space="preserve"> Адам Иосифович</w:t>
      </w:r>
    </w:p>
    <w:p w:rsidR="00C772B8" w:rsidRPr="00C772B8" w:rsidRDefault="00C772B8" w:rsidP="00C772B8">
      <w:proofErr w:type="spellStart"/>
      <w:r w:rsidRPr="00C772B8">
        <w:t>Бородзюля</w:t>
      </w:r>
      <w:proofErr w:type="spellEnd"/>
      <w:r w:rsidRPr="00C772B8">
        <w:t xml:space="preserve"> Адам Иосифович, 1900 г. р., уроженец д. </w:t>
      </w:r>
      <w:proofErr w:type="spellStart"/>
      <w:r w:rsidRPr="00C772B8">
        <w:t>Козики</w:t>
      </w:r>
      <w:proofErr w:type="spellEnd"/>
      <w:r w:rsidRPr="00C772B8">
        <w:t xml:space="preserve"> Полоцкого </w:t>
      </w:r>
      <w:proofErr w:type="spellStart"/>
      <w:r w:rsidRPr="00C772B8">
        <w:t>окр</w:t>
      </w:r>
      <w:proofErr w:type="spellEnd"/>
      <w:r w:rsidRPr="00C772B8">
        <w:t>. БССР, поляк, беспартийный, ветеринарный врач Московского р-на в Ленинграде. Арестован 27 июля 1937 г. Комиссией НКВД и Прокуратуры СССР 22 сентября 1937 г. приговорен по ст. ст. 58-10-11 УК РСФСР к высшей мере наказания. Расстрелян в г. Ленинград 26 сентября 1937 г.</w:t>
      </w:r>
    </w:p>
    <w:p w:rsidR="00C772B8" w:rsidRPr="00C772B8" w:rsidRDefault="00C772B8" w:rsidP="00C772B8">
      <w:r w:rsidRPr="00C772B8">
        <w:pict>
          <v:rect id="_x0000_i1025" style="width:0;height:0" o:hralign="center" o:hrstd="t" o:hr="t" fillcolor="#a0a0a0" stroked="f"/>
        </w:pict>
      </w:r>
    </w:p>
    <w:p w:rsidR="00C772B8" w:rsidRPr="00C772B8" w:rsidRDefault="00C772B8" w:rsidP="00C772B8">
      <w:r w:rsidRPr="00C772B8">
        <w:rPr>
          <w:b/>
          <w:bCs/>
        </w:rPr>
        <w:t>РЕАБИЛИТИРОВАН ПОСМЕРТНО...</w:t>
      </w:r>
    </w:p>
    <w:p w:rsidR="00C772B8" w:rsidRPr="00C772B8" w:rsidRDefault="00C772B8" w:rsidP="00C772B8">
      <w:r w:rsidRPr="00C772B8">
        <w:t>Первые слова в этом мире я услышала на польском языке.</w:t>
      </w:r>
    </w:p>
    <w:p w:rsidR="00C772B8" w:rsidRPr="00C772B8" w:rsidRDefault="00C772B8" w:rsidP="00C772B8">
      <w:r w:rsidRPr="00C772B8">
        <w:t xml:space="preserve">Отец мой, Адам Иосифович </w:t>
      </w:r>
      <w:proofErr w:type="spellStart"/>
      <w:r w:rsidRPr="00C772B8">
        <w:t>Бородзюля</w:t>
      </w:r>
      <w:proofErr w:type="spellEnd"/>
      <w:r w:rsidRPr="00C772B8">
        <w:t xml:space="preserve">, и мама, Александра Иосифовна </w:t>
      </w:r>
      <w:proofErr w:type="spellStart"/>
      <w:r w:rsidRPr="00C772B8">
        <w:t>Словицкая</w:t>
      </w:r>
      <w:proofErr w:type="spellEnd"/>
      <w:r w:rsidRPr="00C772B8">
        <w:t xml:space="preserve"> – поляки. Они познакомились в костёле на </w:t>
      </w:r>
      <w:proofErr w:type="spellStart"/>
      <w:r w:rsidRPr="00C772B8">
        <w:t>Ковенском</w:t>
      </w:r>
      <w:proofErr w:type="spellEnd"/>
      <w:r w:rsidRPr="00C772B8">
        <w:t xml:space="preserve"> переулке. Мама пела «на хорах» </w:t>
      </w:r>
      <w:r w:rsidRPr="00C772B8">
        <w:rPr>
          <w:i/>
          <w:iCs/>
        </w:rPr>
        <w:t>Аве Мария.</w:t>
      </w:r>
      <w:r w:rsidRPr="00C772B8">
        <w:t xml:space="preserve"> Он спросил: «У кого такой красивый голос?» Их познакомили. Возникла молодая семья. Я родилась в 1933 году, меня крестили в том же костёле. В 1935 году родился мой брат Эдвард. Мы жили на </w:t>
      </w:r>
      <w:proofErr w:type="spellStart"/>
      <w:r w:rsidRPr="00C772B8">
        <w:t>Кирочной</w:t>
      </w:r>
      <w:proofErr w:type="spellEnd"/>
      <w:r w:rsidRPr="00C772B8">
        <w:t xml:space="preserve"> улице в доме № 23 в большой семье бабушки-польки Антонины </w:t>
      </w:r>
      <w:proofErr w:type="spellStart"/>
      <w:r w:rsidRPr="00C772B8">
        <w:t>Викентьевны</w:t>
      </w:r>
      <w:proofErr w:type="spellEnd"/>
      <w:r w:rsidRPr="00C772B8">
        <w:t xml:space="preserve"> </w:t>
      </w:r>
      <w:proofErr w:type="spellStart"/>
      <w:r w:rsidRPr="00C772B8">
        <w:t>Словицкой</w:t>
      </w:r>
      <w:proofErr w:type="spellEnd"/>
      <w:r w:rsidRPr="00C772B8">
        <w:t>.</w:t>
      </w:r>
    </w:p>
    <w:p w:rsidR="00C772B8" w:rsidRPr="00C772B8" w:rsidRDefault="00C772B8" w:rsidP="00C772B8">
      <w:r w:rsidRPr="00C772B8">
        <w:t xml:space="preserve">У нас был кот </w:t>
      </w:r>
      <w:proofErr w:type="spellStart"/>
      <w:r w:rsidRPr="00C772B8">
        <w:t>Марсик</w:t>
      </w:r>
      <w:proofErr w:type="spellEnd"/>
      <w:r w:rsidRPr="00C772B8">
        <w:t xml:space="preserve">, папа – он только </w:t>
      </w:r>
      <w:proofErr w:type="gramStart"/>
      <w:r w:rsidRPr="00C772B8">
        <w:t>закончил Ленинградский ветеринарный институт</w:t>
      </w:r>
      <w:proofErr w:type="gramEnd"/>
      <w:r w:rsidRPr="00C772B8">
        <w:t xml:space="preserve"> – постоянно его лечил. Мама училась в педагогическом институте имени Герцена и преподавала биологию в польской школе. У неё были трое братьев и сестра. В доме за большим столом собиралась вся семья, часто приходили гости, много играли, пели. Мы с братом запомнили и распевали популярную песенку того времени: «</w:t>
      </w:r>
      <w:proofErr w:type="spellStart"/>
      <w:r w:rsidRPr="00C772B8">
        <w:t>Czy</w:t>
      </w:r>
      <w:proofErr w:type="spellEnd"/>
      <w:r w:rsidRPr="00C772B8">
        <w:t xml:space="preserve"> </w:t>
      </w:r>
      <w:proofErr w:type="spellStart"/>
      <w:r w:rsidRPr="00C772B8">
        <w:t>rzucisz</w:t>
      </w:r>
      <w:proofErr w:type="spellEnd"/>
      <w:r w:rsidRPr="00C772B8">
        <w:t xml:space="preserve"> </w:t>
      </w:r>
      <w:proofErr w:type="spellStart"/>
      <w:r w:rsidRPr="00C772B8">
        <w:t>mni</w:t>
      </w:r>
      <w:proofErr w:type="gramStart"/>
      <w:r w:rsidRPr="00C772B8">
        <w:t>е</w:t>
      </w:r>
      <w:proofErr w:type="spellEnd"/>
      <w:proofErr w:type="gramEnd"/>
      <w:r w:rsidRPr="00C772B8">
        <w:t xml:space="preserve">, </w:t>
      </w:r>
      <w:proofErr w:type="spellStart"/>
      <w:r w:rsidRPr="00C772B8">
        <w:t>czy</w:t>
      </w:r>
      <w:proofErr w:type="spellEnd"/>
      <w:r w:rsidRPr="00C772B8">
        <w:t xml:space="preserve"> </w:t>
      </w:r>
      <w:proofErr w:type="spellStart"/>
      <w:r w:rsidRPr="00C772B8">
        <w:t>zawsze</w:t>
      </w:r>
      <w:proofErr w:type="spellEnd"/>
      <w:r w:rsidRPr="00C772B8">
        <w:t xml:space="preserve"> </w:t>
      </w:r>
      <w:proofErr w:type="spellStart"/>
      <w:r w:rsidRPr="00C772B8">
        <w:t>bedziesz</w:t>
      </w:r>
      <w:proofErr w:type="spellEnd"/>
      <w:r w:rsidRPr="00C772B8">
        <w:t xml:space="preserve"> </w:t>
      </w:r>
      <w:proofErr w:type="spellStart"/>
      <w:r w:rsidRPr="00C772B8">
        <w:t>moja</w:t>
      </w:r>
      <w:proofErr w:type="spellEnd"/>
      <w:r w:rsidRPr="00C772B8">
        <w:t>...» («Ты бросишь меня или будешь вечно моей»). На Рождество у нас всегда стояла ёлка, на Пасху стол украшали зелёным овсом и </w:t>
      </w:r>
      <w:r w:rsidRPr="00C772B8">
        <w:rPr>
          <w:i/>
          <w:iCs/>
        </w:rPr>
        <w:t>мазурками. </w:t>
      </w:r>
      <w:r w:rsidRPr="00C772B8">
        <w:t>Вечером, когда наступала </w:t>
      </w:r>
      <w:proofErr w:type="spellStart"/>
      <w:r w:rsidRPr="00C772B8">
        <w:rPr>
          <w:i/>
          <w:iCs/>
        </w:rPr>
        <w:t>szara</w:t>
      </w:r>
      <w:proofErr w:type="spellEnd"/>
      <w:r w:rsidRPr="00C772B8">
        <w:rPr>
          <w:i/>
          <w:iCs/>
        </w:rPr>
        <w:t xml:space="preserve"> </w:t>
      </w:r>
      <w:proofErr w:type="spellStart"/>
      <w:r w:rsidRPr="00C772B8">
        <w:rPr>
          <w:i/>
          <w:iCs/>
        </w:rPr>
        <w:t>godzina</w:t>
      </w:r>
      <w:proofErr w:type="spellEnd"/>
      <w:r w:rsidRPr="00C772B8">
        <w:t xml:space="preserve"> (серый час, время сумерек!), папа или бабушка читали вслух, усевшись в мягком кресле. </w:t>
      </w:r>
      <w:proofErr w:type="gramStart"/>
      <w:r w:rsidRPr="00C772B8">
        <w:t>Бабушка была очень красива, ходила в чёрном зимой и в белом – летом.</w:t>
      </w:r>
      <w:proofErr w:type="gramEnd"/>
      <w:r w:rsidRPr="00C772B8">
        <w:t xml:space="preserve"> После обеда взрослые целовали ей руку – и мы, дети, тоже.</w:t>
      </w:r>
    </w:p>
    <w:p w:rsidR="00C772B8" w:rsidRPr="00C772B8" w:rsidRDefault="00C772B8" w:rsidP="00C772B8">
      <w:r w:rsidRPr="00C772B8">
        <w:t>Наступил 1937 год. Был жаркий июль. Папа весь в белом, в руках светло-коричневый портфель с серебряной монограммой... Мама не успела дать хлеб – его увели.</w:t>
      </w:r>
    </w:p>
    <w:p w:rsidR="00C772B8" w:rsidRPr="00C772B8" w:rsidRDefault="00C772B8" w:rsidP="00C772B8">
      <w:r w:rsidRPr="00C772B8">
        <w:t xml:space="preserve">Всё изменилось. «Десять лет со строгой изоляцией без права переписки» – таков был приговор. Можно было только догадываться, за что. Его старший брат Иосиф, католический священник, был уже арестован в 1926 году и отбывал свой срок в Соловецком Гулаге. В нашу семью вошло слово «Шпалерная» – страшное слово. Там, на </w:t>
      </w:r>
      <w:proofErr w:type="gramStart"/>
      <w:r w:rsidRPr="00C772B8">
        <w:t>Шпалерной</w:t>
      </w:r>
      <w:proofErr w:type="gramEnd"/>
      <w:r w:rsidRPr="00C772B8">
        <w:t>, из маленьких окошечек, выкрикивали слова, что мы – враги народа и что нас тоже скоро отправят... Так рассказывала мама. Она лишилась работы. Кормили нас её братья. От уготованной участи нас, очевидно, спасла война: не успели!</w:t>
      </w:r>
    </w:p>
    <w:p w:rsidR="00C772B8" w:rsidRPr="00C772B8" w:rsidRDefault="00C772B8" w:rsidP="00C772B8">
      <w:r w:rsidRPr="00C772B8">
        <w:t xml:space="preserve">1941 год. Блокада... Костёл закрыт. Съели кота </w:t>
      </w:r>
      <w:proofErr w:type="spellStart"/>
      <w:r w:rsidRPr="00C772B8">
        <w:t>Марсика</w:t>
      </w:r>
      <w:proofErr w:type="spellEnd"/>
      <w:r w:rsidRPr="00C772B8">
        <w:t xml:space="preserve"> (он свалился со шкафа уже мёртвым). Во время адских обстрелов стояли на коленях вместе с бабушкой и повторяли слова молитв: </w:t>
      </w:r>
      <w:proofErr w:type="spellStart"/>
      <w:r w:rsidRPr="00C772B8">
        <w:rPr>
          <w:i/>
          <w:iCs/>
        </w:rPr>
        <w:t>Ojcze</w:t>
      </w:r>
      <w:proofErr w:type="spellEnd"/>
      <w:r w:rsidRPr="00C772B8">
        <w:rPr>
          <w:i/>
          <w:iCs/>
        </w:rPr>
        <w:t xml:space="preserve"> </w:t>
      </w:r>
      <w:proofErr w:type="spellStart"/>
      <w:r w:rsidRPr="00C772B8">
        <w:rPr>
          <w:i/>
          <w:iCs/>
        </w:rPr>
        <w:t>nasz</w:t>
      </w:r>
      <w:proofErr w:type="spellEnd"/>
      <w:r w:rsidRPr="00C772B8">
        <w:rPr>
          <w:i/>
          <w:iCs/>
        </w:rPr>
        <w:t xml:space="preserve">, </w:t>
      </w:r>
      <w:proofErr w:type="spellStart"/>
      <w:r w:rsidRPr="00C772B8">
        <w:rPr>
          <w:i/>
          <w:iCs/>
        </w:rPr>
        <w:t>Zdrowas</w:t>
      </w:r>
      <w:proofErr w:type="spellEnd"/>
      <w:r w:rsidRPr="00C772B8">
        <w:t> </w:t>
      </w:r>
      <w:proofErr w:type="spellStart"/>
      <w:r w:rsidRPr="00C772B8">
        <w:rPr>
          <w:i/>
          <w:iCs/>
        </w:rPr>
        <w:t>Maryjo</w:t>
      </w:r>
      <w:proofErr w:type="spellEnd"/>
      <w:r w:rsidRPr="00C772B8">
        <w:rPr>
          <w:i/>
          <w:iCs/>
        </w:rPr>
        <w:t xml:space="preserve"> (Отче наш, Аве Мария)</w:t>
      </w:r>
      <w:r w:rsidRPr="00C772B8">
        <w:t xml:space="preserve">... </w:t>
      </w:r>
      <w:proofErr w:type="gramStart"/>
      <w:r w:rsidRPr="00C772B8">
        <w:t>Весной полумёртвых меня и брата отправили в стационар для дистрофиков на улице Чайковского.</w:t>
      </w:r>
      <w:proofErr w:type="gramEnd"/>
      <w:r w:rsidRPr="00C772B8">
        <w:t xml:space="preserve"> Там и сейчас находится детская больница. Мама и бабушка оказались в таком же стационаре.</w:t>
      </w:r>
    </w:p>
    <w:p w:rsidR="00C772B8" w:rsidRPr="00C772B8" w:rsidRDefault="00C772B8" w:rsidP="00C772B8">
      <w:r w:rsidRPr="00C772B8">
        <w:t xml:space="preserve">После войны маму никуда не принимали на работу. Голод в нашей семье был ещё тяжелее, и труднее было его выносить, так как вокруг уже много было прекрасной еды (открылись коммерческие магазины). Мы продавали книги. </w:t>
      </w:r>
      <w:proofErr w:type="gramStart"/>
      <w:r w:rsidRPr="00C772B8">
        <w:t>Последней</w:t>
      </w:r>
      <w:proofErr w:type="gramEnd"/>
      <w:r w:rsidRPr="00C772B8">
        <w:t xml:space="preserve"> продали многотомную медицинскую </w:t>
      </w:r>
      <w:r w:rsidRPr="00C772B8">
        <w:lastRenderedPageBreak/>
        <w:t>энциклопедию – папину. Доведённая до отчаяния мама написала письмо тогдашнему главе города Андрианову, что ей придется убить себя и своих детей, если она не получит работы. Письмо, как ни странно, возымело действие, и она получила место кассира за 50 руб. в месяц.</w:t>
      </w:r>
    </w:p>
    <w:p w:rsidR="00C772B8" w:rsidRPr="00C772B8" w:rsidRDefault="00C772B8" w:rsidP="00C772B8">
      <w:r w:rsidRPr="00C772B8">
        <w:t>Неизбежно наступала весна, потом лето, и мы неизбежно росли. Учились, болели... Рисовали малиновое солнце за синим лесом, и радужные зайчики потрясали наши души. И всё время мы ждали, ждали возвращения нашего папы. Писали, сочиняли письма в Верховный суд и другие организации в надежде услышать какую-нибудь весть. Ответы не приходили. Бедная мама смотрела мне в лицо и повторяла: «</w:t>
      </w:r>
      <w:proofErr w:type="spellStart"/>
      <w:r w:rsidRPr="00C772B8">
        <w:t>Ируся</w:t>
      </w:r>
      <w:proofErr w:type="spellEnd"/>
      <w:r w:rsidRPr="00C772B8">
        <w:t xml:space="preserve">, как удивительно у тебя рот похож </w:t>
      </w:r>
      <w:proofErr w:type="gramStart"/>
      <w:r w:rsidRPr="00C772B8">
        <w:t>на</w:t>
      </w:r>
      <w:proofErr w:type="gramEnd"/>
      <w:r w:rsidRPr="00C772B8">
        <w:t xml:space="preserve"> папин!»</w:t>
      </w:r>
    </w:p>
    <w:p w:rsidR="00C772B8" w:rsidRPr="00C772B8" w:rsidRDefault="00C772B8" w:rsidP="00C772B8">
      <w:r w:rsidRPr="00C772B8">
        <w:t>В 1960 году, через 23 года после приговора, в солнечный день, в замечательном здании Росси на Дворцовой площади мама получила справку: </w:t>
      </w:r>
      <w:r w:rsidRPr="00C772B8">
        <w:rPr>
          <w:i/>
          <w:iCs/>
        </w:rPr>
        <w:t xml:space="preserve">Дело отменено. </w:t>
      </w:r>
      <w:proofErr w:type="spellStart"/>
      <w:r w:rsidRPr="00C772B8">
        <w:rPr>
          <w:i/>
          <w:iCs/>
        </w:rPr>
        <w:t>Бородзюля</w:t>
      </w:r>
      <w:proofErr w:type="spellEnd"/>
      <w:r w:rsidRPr="00C772B8">
        <w:rPr>
          <w:i/>
          <w:iCs/>
        </w:rPr>
        <w:t xml:space="preserve"> Адам Иосифович реабилитирован посмертно</w:t>
      </w:r>
      <w:r w:rsidRPr="00C772B8">
        <w:t>.</w:t>
      </w:r>
    </w:p>
    <w:p w:rsidR="00C772B8" w:rsidRPr="00C772B8" w:rsidRDefault="00C772B8" w:rsidP="00C772B8">
      <w:r w:rsidRPr="00C772B8">
        <w:t>Через месяц наша любимая мама тяжело заболела и вскоре умерла. Очевидно, она умерла вместе со своей надеждой.</w:t>
      </w:r>
    </w:p>
    <w:p w:rsidR="00C772B8" w:rsidRPr="00C772B8" w:rsidRDefault="00C772B8" w:rsidP="00C772B8">
      <w:r w:rsidRPr="00C772B8">
        <w:t>Прожив свою собственную единственную жизнь, 31 августа 1993 года я прочитала в газете «Вечерний Петербург» в рубрике </w:t>
      </w:r>
      <w:r w:rsidRPr="00C772B8">
        <w:rPr>
          <w:i/>
          <w:iCs/>
        </w:rPr>
        <w:t xml:space="preserve">Мартиролог. </w:t>
      </w:r>
      <w:proofErr w:type="spellStart"/>
      <w:r w:rsidRPr="00C772B8">
        <w:rPr>
          <w:i/>
          <w:iCs/>
        </w:rPr>
        <w:t>Левашовская</w:t>
      </w:r>
      <w:proofErr w:type="spellEnd"/>
      <w:r w:rsidRPr="00C772B8">
        <w:rPr>
          <w:i/>
          <w:iCs/>
        </w:rPr>
        <w:t xml:space="preserve"> пустошь. 1937–1938 гг.</w:t>
      </w:r>
      <w:r w:rsidRPr="00C772B8">
        <w:t> список расстрелянных и реабилитированных граждан. Там я нашла и фамилию своего отца – под номером 7430. В газете сообщалось, что приговор был приведён в исполнение в сентябре 1937 года, т. е. через два месяца после ареста.</w:t>
      </w:r>
    </w:p>
    <w:p w:rsidR="00C772B8" w:rsidRPr="00C772B8" w:rsidRDefault="00C772B8" w:rsidP="00C772B8">
      <w:r w:rsidRPr="00C772B8">
        <w:t xml:space="preserve">30 октября 1994 года, в День памяти, я вместе с племянницей Маргаритой (дочерью Эдварда), её детьми и мужем поехала в </w:t>
      </w:r>
      <w:proofErr w:type="spellStart"/>
      <w:r w:rsidRPr="00C772B8">
        <w:t>Левашово</w:t>
      </w:r>
      <w:proofErr w:type="spellEnd"/>
      <w:r w:rsidRPr="00C772B8">
        <w:t>. Мрачные тёмные ели, насколько видит глаз... Тысячи родных рук перевязали стволы деревьев тонкими ленточками и веревочками с фотографиями и документами – своих близких, дорогих людей.</w:t>
      </w:r>
    </w:p>
    <w:p w:rsidR="00C772B8" w:rsidRPr="00C772B8" w:rsidRDefault="00C772B8" w:rsidP="00C772B8">
      <w:r w:rsidRPr="00C772B8">
        <w:t> </w:t>
      </w:r>
    </w:p>
    <w:p w:rsidR="00C772B8" w:rsidRPr="00C772B8" w:rsidRDefault="00C772B8" w:rsidP="00C772B8">
      <w:proofErr w:type="spellStart"/>
      <w:r w:rsidRPr="00C772B8">
        <w:t>Герника</w:t>
      </w:r>
      <w:proofErr w:type="spellEnd"/>
      <w:r w:rsidRPr="00C772B8">
        <w:t xml:space="preserve">… Освенцим… </w:t>
      </w:r>
      <w:proofErr w:type="spellStart"/>
      <w:r w:rsidRPr="00C772B8">
        <w:t>Левашово</w:t>
      </w:r>
      <w:proofErr w:type="spellEnd"/>
      <w:r w:rsidRPr="00C772B8">
        <w:t>…</w:t>
      </w:r>
    </w:p>
    <w:p w:rsidR="00C772B8" w:rsidRPr="00C772B8" w:rsidRDefault="00C772B8" w:rsidP="00C772B8">
      <w:r w:rsidRPr="00C772B8">
        <w:t xml:space="preserve">В 2000 году я вступила в Ассоциацию жертв политических репрессий. В архиве Большого дома из рук милой сотрудницы Ирины Александровны взяла Дело № 24172, начатое 27 июля 1937 г., оконченное в 1962 г. Документ! Знак времени! Жуткие чёрные буквы! Одиннадцатый пункт. Состав семьи: жена А. И. </w:t>
      </w:r>
      <w:proofErr w:type="spellStart"/>
      <w:r w:rsidRPr="00C772B8">
        <w:t>Словицкая</w:t>
      </w:r>
      <w:proofErr w:type="spellEnd"/>
      <w:r w:rsidRPr="00C772B8">
        <w:t xml:space="preserve">, дочь </w:t>
      </w:r>
      <w:proofErr w:type="spellStart"/>
      <w:r w:rsidRPr="00C772B8">
        <w:t>Ирэна</w:t>
      </w:r>
      <w:proofErr w:type="spellEnd"/>
      <w:r w:rsidRPr="00C772B8">
        <w:t xml:space="preserve"> – 4 года, сын Эдвард – 2 года, брат Иосиф, сестра Ядвига… Вещи арестованного. Квитанция № 3307: 1. Портфель кожаный коричневый. 2. Ремень узкий. 3. Галстук…</w:t>
      </w:r>
    </w:p>
    <w:p w:rsidR="00C772B8" w:rsidRPr="00C772B8" w:rsidRDefault="00C772B8" w:rsidP="00C772B8">
      <w:r w:rsidRPr="00C772B8">
        <w:t xml:space="preserve">Портфель – последний след отца. Навсегда в глазах свет серебряной монограммы. Щемящая боль через все времена. Отец, отец… последняя страница «Дела». «Приговор в отношении </w:t>
      </w:r>
      <w:proofErr w:type="spellStart"/>
      <w:r w:rsidRPr="00C772B8">
        <w:t>Бородзюля</w:t>
      </w:r>
      <w:proofErr w:type="spellEnd"/>
      <w:r w:rsidRPr="00C772B8">
        <w:t xml:space="preserve"> Адама Иосифовича приведён в исполнение. Вышеуказанный осуждённый РССТРЕЛЯН [крупные буквы – </w:t>
      </w:r>
      <w:r w:rsidRPr="00C772B8">
        <w:rPr>
          <w:i/>
          <w:iCs/>
        </w:rPr>
        <w:t>И. Б</w:t>
      </w:r>
      <w:r w:rsidRPr="00C772B8">
        <w:t>.] 26 сентября 1937 г. Поликарпов». И роспись – всепобеждающе торжествующая, неуязвимая. Её размер, ритм, наклон – ещё один штрих, который ранит душу чудом выросших детей.</w:t>
      </w:r>
      <w:r w:rsidRPr="00C772B8">
        <w:br/>
      </w:r>
      <w:proofErr w:type="spellStart"/>
      <w:r w:rsidRPr="00C772B8">
        <w:rPr>
          <w:b/>
          <w:bCs/>
          <w:i/>
          <w:iCs/>
        </w:rPr>
        <w:t>Ирэна</w:t>
      </w:r>
      <w:proofErr w:type="spellEnd"/>
      <w:r w:rsidRPr="00C772B8">
        <w:rPr>
          <w:b/>
          <w:bCs/>
          <w:i/>
          <w:iCs/>
        </w:rPr>
        <w:t xml:space="preserve"> Адамовна </w:t>
      </w:r>
      <w:proofErr w:type="spellStart"/>
      <w:r w:rsidRPr="00C772B8">
        <w:rPr>
          <w:b/>
          <w:bCs/>
          <w:i/>
          <w:iCs/>
        </w:rPr>
        <w:t>Бородзюля</w:t>
      </w:r>
      <w:proofErr w:type="spellEnd"/>
      <w:r w:rsidRPr="00C772B8">
        <w:rPr>
          <w:i/>
          <w:iCs/>
        </w:rPr>
        <w:t>, С.-Петербург</w:t>
      </w:r>
    </w:p>
    <w:p w:rsidR="00C772B8" w:rsidRPr="00C772B8" w:rsidRDefault="00C772B8" w:rsidP="00C772B8">
      <w:r w:rsidRPr="00C772B8">
        <w:t xml:space="preserve">Ветеринарный врач Московского р-на Адам Иосифович </w:t>
      </w:r>
      <w:proofErr w:type="spellStart"/>
      <w:r w:rsidRPr="00C772B8">
        <w:t>Бородзюля</w:t>
      </w:r>
      <w:proofErr w:type="spellEnd"/>
      <w:r w:rsidRPr="00C772B8">
        <w:t xml:space="preserve"> расстрелян по так называемому Списку польских шпионов № 9. </w:t>
      </w:r>
      <w:proofErr w:type="gramStart"/>
      <w:r w:rsidRPr="00C772B8">
        <w:t>В предписании на расстрел значится 48-м из 93 приговорённых к высшей мере наказания. 92 из них считаются расстрелянными 26 сентября 1937 г. (есть сомнения в единой для всех дате расстрела).</w:t>
      </w:r>
      <w:proofErr w:type="gramEnd"/>
      <w:r w:rsidRPr="00C772B8">
        <w:t xml:space="preserve"> Один человек покончил с собой 19 сентября, за 4 дня до утверждения приговора в Москве, и </w:t>
      </w:r>
      <w:proofErr w:type="gramStart"/>
      <w:r w:rsidRPr="00C772B8">
        <w:t>будет</w:t>
      </w:r>
      <w:proofErr w:type="gramEnd"/>
      <w:r w:rsidRPr="00C772B8">
        <w:t xml:space="preserve"> помянут в 12-м томе «Ленинградского мартиролога».</w:t>
      </w:r>
    </w:p>
    <w:p w:rsidR="00C772B8" w:rsidRPr="00C772B8" w:rsidRDefault="00C772B8" w:rsidP="00C772B8">
      <w:r w:rsidRPr="00C772B8">
        <w:t xml:space="preserve">Адам Иосифович </w:t>
      </w:r>
      <w:proofErr w:type="spellStart"/>
      <w:r w:rsidRPr="00C772B8">
        <w:t>Бородзюля</w:t>
      </w:r>
      <w:proofErr w:type="spellEnd"/>
      <w:r w:rsidRPr="00C772B8">
        <w:t xml:space="preserve"> помянут в 1-м томе «Ленинградского мартиролога», книге «Римско-католическая церковь на Северо-Западе России в 1917–1945 гг.» (</w:t>
      </w:r>
      <w:proofErr w:type="spellStart"/>
      <w:r w:rsidRPr="00C772B8">
        <w:rPr>
          <w:i/>
          <w:iCs/>
        </w:rPr>
        <w:t>Шкаровский</w:t>
      </w:r>
      <w:proofErr w:type="spellEnd"/>
      <w:r w:rsidRPr="00C772B8">
        <w:rPr>
          <w:i/>
          <w:iCs/>
        </w:rPr>
        <w:t xml:space="preserve"> М. В., Черепенина Н. Ю., </w:t>
      </w:r>
      <w:proofErr w:type="spellStart"/>
      <w:r w:rsidRPr="00C772B8">
        <w:rPr>
          <w:i/>
          <w:iCs/>
        </w:rPr>
        <w:t>Шикер</w:t>
      </w:r>
      <w:proofErr w:type="spellEnd"/>
      <w:r w:rsidRPr="00C772B8">
        <w:rPr>
          <w:i/>
          <w:iCs/>
        </w:rPr>
        <w:t xml:space="preserve"> А. К</w:t>
      </w:r>
      <w:r w:rsidRPr="00C772B8">
        <w:t>.; СПб</w:t>
      </w:r>
      <w:proofErr w:type="gramStart"/>
      <w:r w:rsidRPr="00C772B8">
        <w:t xml:space="preserve">., </w:t>
      </w:r>
      <w:proofErr w:type="gramEnd"/>
      <w:r w:rsidRPr="00C772B8">
        <w:t>1998) и Книге памяти «Мартиролог католической церкви в СССР» (М., 2000).</w:t>
      </w:r>
    </w:p>
    <w:p w:rsidR="00C772B8" w:rsidRPr="00C772B8" w:rsidRDefault="00C772B8" w:rsidP="00C772B8">
      <w:r w:rsidRPr="00C772B8">
        <w:t xml:space="preserve">Иосиф Иосифович </w:t>
      </w:r>
      <w:proofErr w:type="spellStart"/>
      <w:r w:rsidRPr="00C772B8">
        <w:t>Бородзюля</w:t>
      </w:r>
      <w:proofErr w:type="spellEnd"/>
      <w:r w:rsidRPr="00C772B8">
        <w:t xml:space="preserve"> (1893–1983) неоднократно арестовывался, находился в заключении и ссылке. Помянут в Книге памяти «Мартиролог католической церкви в СССР».</w:t>
      </w:r>
      <w:r w:rsidRPr="00C772B8">
        <w:br/>
      </w:r>
      <w:r w:rsidRPr="00C772B8">
        <w:rPr>
          <w:b/>
          <w:bCs/>
          <w:i/>
          <w:iCs/>
        </w:rPr>
        <w:t>Анатолий Разумов</w:t>
      </w:r>
    </w:p>
    <w:p w:rsidR="00C772B8" w:rsidRPr="00C772B8" w:rsidRDefault="00C772B8" w:rsidP="00C772B8">
      <w:r w:rsidRPr="00C772B8">
        <w:t> </w:t>
      </w:r>
    </w:p>
    <w:p w:rsidR="00C772B8" w:rsidRPr="00C772B8" w:rsidRDefault="00C772B8" w:rsidP="00C772B8">
      <w:hyperlink r:id="rId5" w:anchor="top" w:history="1">
        <w:r w:rsidRPr="00C772B8">
          <w:rPr>
            <w:rStyle w:val="a3"/>
          </w:rPr>
          <w:t>наверх</w:t>
        </w:r>
      </w:hyperlink>
    </w:p>
    <w:p w:rsidR="002A1AD3" w:rsidRDefault="002A1AD3">
      <w:bookmarkStart w:id="0" w:name="_GoBack"/>
      <w:bookmarkEnd w:id="0"/>
    </w:p>
    <w:sectPr w:rsidR="002A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F0"/>
    <w:rsid w:val="002A1AD3"/>
    <w:rsid w:val="004600F0"/>
    <w:rsid w:val="00C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772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sz.nlr.ru/person/show/4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2017-12-30T16:21:00Z</dcterms:created>
  <dcterms:modified xsi:type="dcterms:W3CDTF">2017-12-30T16:21:00Z</dcterms:modified>
</cp:coreProperties>
</file>