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65" w:rsidRDefault="00287F65" w:rsidP="00287F65">
      <w:pPr>
        <w:jc w:val="right"/>
      </w:pPr>
      <w:bookmarkStart w:id="0" w:name="_GoBack"/>
      <w:r w:rsidRPr="00287F65">
        <w:t xml:space="preserve">Русская армия в Великой войне: Картотека проекта: </w:t>
      </w:r>
      <w:proofErr w:type="spellStart"/>
      <w:r w:rsidRPr="00287F65">
        <w:t>Матковский</w:t>
      </w:r>
      <w:proofErr w:type="spellEnd"/>
      <w:r w:rsidRPr="00287F65">
        <w:t xml:space="preserve"> Алексей Филиппович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</w:tblGrid>
      <w:tr w:rsidR="00C23739" w:rsidRPr="00C23739" w:rsidTr="00C2373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bookmarkEnd w:id="0"/>
          <w:p w:rsidR="00C23739" w:rsidRPr="00C23739" w:rsidRDefault="00C23739" w:rsidP="00C23739">
            <w:proofErr w:type="spellStart"/>
            <w:r w:rsidRPr="00C23739">
              <w:rPr>
                <w:b/>
                <w:bCs/>
              </w:rPr>
              <w:t>Матковский</w:t>
            </w:r>
            <w:proofErr w:type="spellEnd"/>
            <w:r w:rsidRPr="00C23739">
              <w:rPr>
                <w:b/>
                <w:bCs/>
              </w:rPr>
              <w:t xml:space="preserve"> Алексей Филиппович</w:t>
            </w:r>
          </w:p>
        </w:tc>
      </w:tr>
      <w:tr w:rsidR="00C23739" w:rsidRPr="00C23739" w:rsidTr="00C2373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1695"/>
            </w:tblGrid>
            <w:tr w:rsidR="00C23739" w:rsidRPr="00C23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739" w:rsidRPr="00C23739" w:rsidRDefault="00C23739" w:rsidP="00C23739">
                  <w:r w:rsidRPr="00C23739">
                    <w:t>* 17.03.1877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3739" w:rsidRPr="00C23739" w:rsidRDefault="00C23739" w:rsidP="00C23739">
                  <w:r w:rsidRPr="00C23739">
                    <w:t xml:space="preserve">+ 08.06.1920 </w:t>
                  </w:r>
                  <w:proofErr w:type="spellStart"/>
                  <w:r w:rsidRPr="00C23739">
                    <w:t>н.ст</w:t>
                  </w:r>
                  <w:proofErr w:type="spellEnd"/>
                  <w:r w:rsidRPr="00C23739">
                    <w:t>.</w:t>
                  </w:r>
                </w:p>
              </w:tc>
            </w:tr>
          </w:tbl>
          <w:p w:rsidR="00C23739" w:rsidRPr="00C23739" w:rsidRDefault="00C23739" w:rsidP="00C23739"/>
        </w:tc>
      </w:tr>
    </w:tbl>
    <w:p w:rsidR="00C23739" w:rsidRPr="00C23739" w:rsidRDefault="00C23739" w:rsidP="00C23739">
      <w:r>
        <w:t>П</w:t>
      </w:r>
      <w:r w:rsidRPr="00C23739">
        <w:t xml:space="preserve">равославный. Из потомственных дворян Подольской губернии. Уроженец </w:t>
      </w:r>
      <w:proofErr w:type="gramStart"/>
      <w:r w:rsidRPr="00C23739">
        <w:t>Херсонской</w:t>
      </w:r>
      <w:proofErr w:type="gramEnd"/>
      <w:r w:rsidRPr="00C23739">
        <w:t xml:space="preserve"> губ. Образование получил в 1-м кадетском корпусе. В службу вступил 31.08.1894. Окончил Михайловское арт. училище (1897). </w:t>
      </w:r>
      <w:proofErr w:type="gramStart"/>
      <w:r w:rsidRPr="00C23739">
        <w:t>Выпущен</w:t>
      </w:r>
      <w:proofErr w:type="gramEnd"/>
      <w:r w:rsidRPr="00C23739">
        <w:t xml:space="preserve"> Подпоручиком (ст. 13.08.1897) в 7-ю конно-арт. батарею. </w:t>
      </w:r>
      <w:proofErr w:type="gramStart"/>
      <w:r w:rsidRPr="00C23739">
        <w:t>Переведен в отдельный конно-горный арт. дивизион (19.01.1899).</w:t>
      </w:r>
      <w:proofErr w:type="gramEnd"/>
      <w:r w:rsidRPr="00C23739">
        <w:t xml:space="preserve"> Поручик (ст. 12.08.1899). Окончил Николаевскую академию генерального штаба (1903; по 1-му разряду). Штабс-Капитан (ст. 23.05.1903). Был прикомандирован к Офицерской </w:t>
      </w:r>
      <w:proofErr w:type="spellStart"/>
      <w:r w:rsidRPr="00C23739">
        <w:t>кав</w:t>
      </w:r>
      <w:proofErr w:type="spellEnd"/>
      <w:r w:rsidRPr="00C23739">
        <w:t xml:space="preserve">. школе для изучения технической стороны </w:t>
      </w:r>
      <w:proofErr w:type="spellStart"/>
      <w:r w:rsidRPr="00C23739">
        <w:t>кав</w:t>
      </w:r>
      <w:proofErr w:type="spellEnd"/>
      <w:r w:rsidRPr="00C23739">
        <w:t xml:space="preserve">. дела (31.10.1903-21.10.1904). Ст. </w:t>
      </w:r>
      <w:proofErr w:type="spellStart"/>
      <w:r w:rsidRPr="00C23739">
        <w:t>адьютант</w:t>
      </w:r>
      <w:proofErr w:type="spellEnd"/>
      <w:r w:rsidRPr="00C23739">
        <w:t xml:space="preserve"> штаба 1-й </w:t>
      </w:r>
      <w:proofErr w:type="spellStart"/>
      <w:r w:rsidRPr="00C23739">
        <w:t>гв</w:t>
      </w:r>
      <w:proofErr w:type="spellEnd"/>
      <w:r w:rsidRPr="00C23739">
        <w:t xml:space="preserve">. </w:t>
      </w:r>
      <w:proofErr w:type="spellStart"/>
      <w:r w:rsidRPr="00C23739">
        <w:t>кав</w:t>
      </w:r>
      <w:proofErr w:type="spellEnd"/>
      <w:r w:rsidRPr="00C23739">
        <w:t>. дивизии (22.12.1904-25.05.1905). Помощник ст. адъютанта штаба Петербургского ВО (25.05.1905-08.01.1910). Капитан (ст. 17.04.1905). Цензовое командование эскадроном отбывал в л-</w:t>
      </w:r>
      <w:proofErr w:type="spellStart"/>
      <w:r w:rsidRPr="00C23739">
        <w:t>гв</w:t>
      </w:r>
      <w:proofErr w:type="spellEnd"/>
      <w:r w:rsidRPr="00C23739">
        <w:t xml:space="preserve">. </w:t>
      </w:r>
      <w:proofErr w:type="gramStart"/>
      <w:r w:rsidRPr="00C23739">
        <w:t>Драгунском полку (23.10.1907—22.10.1908).</w:t>
      </w:r>
      <w:proofErr w:type="gramEnd"/>
      <w:r w:rsidRPr="00C23739">
        <w:t xml:space="preserve"> Подполковник (ст. 06.12.1908). Помощник делопроизводителя ГУГШ (08.01.-22.05.1910). Правитель дел по учебной части Офицерской </w:t>
      </w:r>
      <w:proofErr w:type="spellStart"/>
      <w:r w:rsidRPr="00C23739">
        <w:t>кав</w:t>
      </w:r>
      <w:proofErr w:type="spellEnd"/>
      <w:r w:rsidRPr="00C23739">
        <w:t xml:space="preserve">. школы (22.05.1910-01.02.1912). Экстраординарный профессор Императорской Николаевской военной академии (01.02.1912-18.02.1913). Полковник (25.03.1912). Ординарный профессор Императорской Николаевской военной академии (с 18.02.1913). Для ознакомления с общими требованиями управления и ведения хоз-ва в </w:t>
      </w:r>
      <w:proofErr w:type="spellStart"/>
      <w:r w:rsidRPr="00C23739">
        <w:t>кав</w:t>
      </w:r>
      <w:proofErr w:type="spellEnd"/>
      <w:r w:rsidRPr="00C23739">
        <w:t>. полку был прикомандирован к л-</w:t>
      </w:r>
      <w:proofErr w:type="spellStart"/>
      <w:r w:rsidRPr="00C23739">
        <w:t>гв</w:t>
      </w:r>
      <w:proofErr w:type="spellEnd"/>
      <w:r w:rsidRPr="00C23739">
        <w:t xml:space="preserve">. Драгунскому полку (04.05.-05.09.1913). Участник Первой мировой войны, назначен начальником штаба Сводного кавалерийского корпуса (11.08.1914), который не был сформирован. </w:t>
      </w:r>
      <w:proofErr w:type="gramStart"/>
      <w:r w:rsidRPr="00C23739">
        <w:t>Прикомандирован</w:t>
      </w:r>
      <w:proofErr w:type="gramEnd"/>
      <w:r w:rsidRPr="00C23739">
        <w:t xml:space="preserve"> к штабу 8-й армии, участвовал в боях в составе 1-й бригады 1-й льготной </w:t>
      </w:r>
      <w:proofErr w:type="spellStart"/>
      <w:r w:rsidRPr="00C23739">
        <w:t>кав</w:t>
      </w:r>
      <w:proofErr w:type="spellEnd"/>
      <w:r w:rsidRPr="00C23739">
        <w:t xml:space="preserve">. дивизии. Командир (?) 12-го улан. Белгородского полка (04.09.1914—17.01.1915). Начальник штаба 1-й </w:t>
      </w:r>
      <w:proofErr w:type="spellStart"/>
      <w:r w:rsidRPr="00C23739">
        <w:t>гв</w:t>
      </w:r>
      <w:proofErr w:type="spellEnd"/>
      <w:r w:rsidRPr="00C23739">
        <w:t xml:space="preserve">. </w:t>
      </w:r>
      <w:proofErr w:type="spellStart"/>
      <w:r w:rsidRPr="00C23739">
        <w:t>кав</w:t>
      </w:r>
      <w:proofErr w:type="spellEnd"/>
      <w:r w:rsidRPr="00C23739">
        <w:t xml:space="preserve">. дивизии (01.02.1915—16.11.1915?). За отличия в 12-м </w:t>
      </w:r>
      <w:proofErr w:type="spellStart"/>
      <w:r w:rsidRPr="00C23739">
        <w:t>уланск</w:t>
      </w:r>
      <w:proofErr w:type="spellEnd"/>
      <w:r w:rsidRPr="00C23739">
        <w:t xml:space="preserve">. Белгородском полку </w:t>
      </w:r>
      <w:proofErr w:type="gramStart"/>
      <w:r w:rsidRPr="00C23739">
        <w:t>награжден</w:t>
      </w:r>
      <w:proofErr w:type="gramEnd"/>
      <w:r w:rsidRPr="00C23739">
        <w:t xml:space="preserve"> Георгиевским оружием (ВП 24.02.1915). Командир 2-го л-улан. Курляндского полка (10.11.1915-14.01.1917). Начальник штаба конного отряда ген. </w:t>
      </w:r>
      <w:proofErr w:type="spellStart"/>
      <w:r w:rsidRPr="00C23739">
        <w:t>Казнакова</w:t>
      </w:r>
      <w:proofErr w:type="spellEnd"/>
      <w:r w:rsidRPr="00C23739">
        <w:t xml:space="preserve"> (11.1915—10.1916). Начальник штаба 11-й </w:t>
      </w:r>
      <w:proofErr w:type="spellStart"/>
      <w:r w:rsidRPr="00C23739">
        <w:t>кав</w:t>
      </w:r>
      <w:proofErr w:type="spellEnd"/>
      <w:r w:rsidRPr="00C23739">
        <w:t xml:space="preserve">. дивизии (с 17.01.1917; на 02.04.1917 в должности). Ген-майор (пр. 02.04.1917; ст. 02.04.1917; за отличие). Начальник штаба 5-го </w:t>
      </w:r>
      <w:proofErr w:type="spellStart"/>
      <w:r w:rsidRPr="00C23739">
        <w:t>кав</w:t>
      </w:r>
      <w:proofErr w:type="spellEnd"/>
      <w:r w:rsidRPr="00C23739">
        <w:t xml:space="preserve">. корпуса (с 05.05.1917). Отчислен по болезни в резерв при штабе </w:t>
      </w:r>
      <w:proofErr w:type="gramStart"/>
      <w:r w:rsidRPr="00C23739">
        <w:t>Киевского</w:t>
      </w:r>
      <w:proofErr w:type="gramEnd"/>
      <w:r w:rsidRPr="00C23739">
        <w:t xml:space="preserve"> ВО (01.09.1917). </w:t>
      </w:r>
      <w:proofErr w:type="gramStart"/>
      <w:r w:rsidRPr="00C23739">
        <w:t>Назначен</w:t>
      </w:r>
      <w:proofErr w:type="gramEnd"/>
      <w:r w:rsidRPr="00C23739">
        <w:t xml:space="preserve"> ординарным профессором в Николаевскую военную академию (с 04.09.1917). После прихода к власти большевиков вместе с академией эвакуировался из Петрограда в Екатеринбург. С приближением антибольшевистских сил к городу в 07.1918 отказался выполнить приказ об эвакуации личного состава академии в Казань и с несколькими офицерами скрывался в лесах до ухода красных из Екатеринбурга. За невыполнение распоряжения об эвакуации приказом по академии был исключен из состава преподавателей. 30.08.1918 назначен на службу при управляющем военным министерством Временного Сибирского правительства, с оставлением в должности ординарного профессора Академии Генерального штаба. Занимал пост инспектора кавалерии Сибирской армии (05.09.1918). Командир 2-го Степного Сибирского Отдельного корпуса (06.09— 13.11.1918). 09.09.1918 был также назначен инспектором кавалерии Сибири (в должность, видимо, не вступил), а 11.09.1918 — членом Сибирского военного совещания от строевых частей. В 09.1918 также исполнял должность управляющего военным министерством Временного Сибирского правительства. Приказами Верховного главнокомандующего от 09.10.1918 и от 05.12.1918 объявлена благодарность. </w:t>
      </w:r>
      <w:proofErr w:type="gramStart"/>
      <w:r w:rsidRPr="00C23739">
        <w:t>Временно исполнял обязанности командующего Сибирской армией (13.11.1919—20.01.1919), командующего войсками Омского ВО и Омского гарнизона в войсках А.В. Колчака (с 25.12.1918).</w:t>
      </w:r>
      <w:proofErr w:type="gramEnd"/>
      <w:r w:rsidRPr="00C23739">
        <w:t xml:space="preserve"> Впоследствии вновь преподавал в академии. Приказом по военному </w:t>
      </w:r>
      <w:r w:rsidRPr="00C23739">
        <w:lastRenderedPageBreak/>
        <w:t xml:space="preserve">министерству (№ 3 от 15.05.1919) </w:t>
      </w:r>
      <w:proofErr w:type="gramStart"/>
      <w:r w:rsidRPr="00C23739">
        <w:t>назначен</w:t>
      </w:r>
      <w:proofErr w:type="gramEnd"/>
      <w:r w:rsidRPr="00C23739">
        <w:t xml:space="preserve"> председателем думы кавалеров Георгиевского оружия. </w:t>
      </w:r>
      <w:proofErr w:type="gramStart"/>
      <w:r w:rsidRPr="00C23739">
        <w:t>Арестован</w:t>
      </w:r>
      <w:proofErr w:type="gramEnd"/>
      <w:r w:rsidRPr="00C23739">
        <w:t xml:space="preserve"> 05.01.1920 во время меньшевистско-эсеровского восстания в Иркутске. </w:t>
      </w:r>
      <w:proofErr w:type="gramStart"/>
      <w:r w:rsidRPr="00C23739">
        <w:t>Осужден</w:t>
      </w:r>
      <w:proofErr w:type="gramEnd"/>
      <w:r w:rsidRPr="00C23739">
        <w:t xml:space="preserve"> 13.04.1920 по обвинению в к-р. деятельности (по одним данным Иркутской </w:t>
      </w:r>
      <w:proofErr w:type="spellStart"/>
      <w:r w:rsidRPr="00C23739">
        <w:t>губЧК</w:t>
      </w:r>
      <w:proofErr w:type="spellEnd"/>
      <w:r w:rsidRPr="00C23739">
        <w:t xml:space="preserve">, по др. - Омской </w:t>
      </w:r>
      <w:proofErr w:type="spellStart"/>
      <w:r w:rsidRPr="00C23739">
        <w:t>губЧК</w:t>
      </w:r>
      <w:proofErr w:type="spellEnd"/>
      <w:r w:rsidRPr="00C23739">
        <w:t xml:space="preserve">). </w:t>
      </w:r>
      <w:proofErr w:type="gramStart"/>
      <w:r w:rsidRPr="00C23739">
        <w:t>Расстрелян</w:t>
      </w:r>
      <w:proofErr w:type="gramEnd"/>
      <w:r w:rsidRPr="00C23739">
        <w:t xml:space="preserve"> в Омске. </w:t>
      </w:r>
      <w:proofErr w:type="gramStart"/>
      <w:r w:rsidRPr="00C23739">
        <w:t>Реабилитирован</w:t>
      </w:r>
      <w:proofErr w:type="gramEnd"/>
      <w:r w:rsidRPr="00C23739">
        <w:t xml:space="preserve"> 12.07.1995 прокуратурой Омской обл. на основании Закона РФ.</w:t>
      </w:r>
    </w:p>
    <w:p w:rsidR="00C23739" w:rsidRPr="00C23739" w:rsidRDefault="00C23739" w:rsidP="00C23739">
      <w:r w:rsidRPr="00C23739">
        <w:t>Награды: ордена</w:t>
      </w:r>
      <w:proofErr w:type="gramStart"/>
      <w:r w:rsidRPr="00C23739">
        <w:t xml:space="preserve"> С</w:t>
      </w:r>
      <w:proofErr w:type="gramEnd"/>
      <w:r w:rsidRPr="00C23739">
        <w:t>в. Станислава 3-й ст. (1906); Св. Анны 3-й ст. (06.12.1911); Георгиевское оружие (ВП 24.02.1915); Св. Владимира 4-й ст. с мечами и бантом (ВП 03.03.1915); Св. Владимира 3-й ст. с мечами (ВП 03.11.1915); Св. Станислава 2-й ст. с мечами (утв. ВП 19.04.1916).</w:t>
      </w:r>
    </w:p>
    <w:p w:rsidR="00C23739" w:rsidRPr="00C23739" w:rsidRDefault="00C23739" w:rsidP="00C23739">
      <w:r w:rsidRPr="00C23739">
        <w:t>Высочайшее благоволение (ВП 23.01.1916; за отличия в делах...).</w:t>
      </w:r>
    </w:p>
    <w:p w:rsidR="00EE7511" w:rsidRDefault="00C23739" w:rsidP="00C23739">
      <w:r w:rsidRPr="00C23739">
        <w:t>Соч.: Разведывательная деятельность конницы и взгляды на нее в России, Германии и Франции. — СПб</w:t>
      </w:r>
      <w:proofErr w:type="gramStart"/>
      <w:r w:rsidRPr="00C23739">
        <w:t xml:space="preserve">., </w:t>
      </w:r>
      <w:proofErr w:type="gramEnd"/>
      <w:r w:rsidRPr="00C23739">
        <w:t>1910; Самостоятельные действия крупных сил конницы на крыльях и в тылу неприятельских армий. — СПб</w:t>
      </w:r>
      <w:proofErr w:type="gramStart"/>
      <w:r w:rsidRPr="00C23739">
        <w:t xml:space="preserve">., </w:t>
      </w:r>
      <w:proofErr w:type="gramEnd"/>
      <w:r w:rsidRPr="00C23739">
        <w:t>1911; Лекции по тактике конницы. — СПб</w:t>
      </w:r>
      <w:proofErr w:type="gramStart"/>
      <w:r w:rsidRPr="00C23739">
        <w:t xml:space="preserve">., </w:t>
      </w:r>
      <w:proofErr w:type="gramEnd"/>
      <w:r w:rsidRPr="00C23739">
        <w:t>1911; Конница в Русско-японскую войну // Военный сборник (СПб.). — 1911,— №2; Конница.— СПб</w:t>
      </w:r>
      <w:proofErr w:type="gramStart"/>
      <w:r w:rsidRPr="00C23739">
        <w:t xml:space="preserve">., </w:t>
      </w:r>
      <w:proofErr w:type="gramEnd"/>
      <w:r w:rsidRPr="00C23739">
        <w:t>1913-1914.— Ч. 1-3.</w:t>
      </w:r>
    </w:p>
    <w:p w:rsidR="00C23739" w:rsidRPr="00C23739" w:rsidRDefault="00C23739" w:rsidP="00C23739">
      <w:r w:rsidRPr="00C923AE">
        <w:rPr>
          <w:b/>
        </w:rPr>
        <w:t>Источники</w:t>
      </w:r>
      <w:proofErr w:type="gramStart"/>
      <w:r w:rsidRPr="00C923AE">
        <w:rPr>
          <w:b/>
        </w:rPr>
        <w:t xml:space="preserve"> :</w:t>
      </w:r>
      <w:proofErr w:type="gramEnd"/>
      <w:r w:rsidRPr="00C923AE">
        <w:rPr>
          <w:b/>
        </w:rPr>
        <w:t> </w:t>
      </w:r>
      <w:r w:rsidRPr="00C923AE">
        <w:rPr>
          <w:b/>
        </w:rPr>
        <w:br/>
      </w:r>
      <w:r w:rsidRPr="00C23739">
        <w:t>Залесский К.А. Кто был кто в Первой мировой войне. М., 2003.</w:t>
      </w:r>
    </w:p>
    <w:p w:rsidR="00C23739" w:rsidRPr="00C23739" w:rsidRDefault="00C23739" w:rsidP="00C23739">
      <w:r w:rsidRPr="00C23739">
        <w:t>Е.В. Волков, Н.Д. Егоров, И.В. Купцов Белые генералы Восточного фронта Гражданской войны. М. Русский путь, 2003</w:t>
      </w:r>
    </w:p>
    <w:p w:rsidR="00C23739" w:rsidRPr="00C23739" w:rsidRDefault="00C23739" w:rsidP="00C23739">
      <w:r w:rsidRPr="00C23739">
        <w:t xml:space="preserve">"Военный орден святого великомученика и </w:t>
      </w:r>
      <w:proofErr w:type="spellStart"/>
      <w:r w:rsidRPr="00C23739">
        <w:t>победоносца</w:t>
      </w:r>
      <w:proofErr w:type="spellEnd"/>
      <w:r w:rsidRPr="00C23739">
        <w:t xml:space="preserve"> Георгия. Биобиблиографический справочник" РГВИА, М., 2004.</w:t>
      </w:r>
    </w:p>
    <w:p w:rsidR="00C23739" w:rsidRPr="00C23739" w:rsidRDefault="00C23739" w:rsidP="00C23739">
      <w:r w:rsidRPr="00C23739">
        <w:t>Список Генерального штаба. Исправлен на 01.06.1914. Петроград, 1914</w:t>
      </w:r>
    </w:p>
    <w:p w:rsidR="00C23739" w:rsidRPr="00C23739" w:rsidRDefault="00C23739" w:rsidP="00C23739">
      <w:r w:rsidRPr="00C23739">
        <w:t>Список Генерального штаба. Исправлен на 01.01.1916. Петроград, 1916</w:t>
      </w:r>
    </w:p>
    <w:p w:rsidR="00C23739" w:rsidRPr="00C23739" w:rsidRDefault="00C23739" w:rsidP="00C23739">
      <w:r w:rsidRPr="00C23739">
        <w:t>Список Генерального штаба. Исправлен на 03.01.1917. Петроград, 1917</w:t>
      </w:r>
    </w:p>
    <w:p w:rsidR="00C23739" w:rsidRPr="00C23739" w:rsidRDefault="00C23739" w:rsidP="00C23739">
      <w:r w:rsidRPr="00C23739">
        <w:t>Список Генерального штаба. Исправлен по 01.03.1918.//Ганин А.В. Корпус офицеров Генерального штаба в годы Гражданской войны 1917-1922 гг. М., 2010.</w:t>
      </w:r>
    </w:p>
    <w:p w:rsidR="00C23739" w:rsidRPr="00C23739" w:rsidRDefault="00C23739" w:rsidP="00C23739">
      <w:r w:rsidRPr="00C23739">
        <w:t xml:space="preserve">Жертвы политического террора в СССР. 3-е издание на компакт-дисках, Издательство "Звенья", М., 2004. Информацию предоставил Константин </w:t>
      </w:r>
      <w:proofErr w:type="spellStart"/>
      <w:r w:rsidRPr="00C23739">
        <w:t>Подлесский</w:t>
      </w:r>
      <w:proofErr w:type="spellEnd"/>
    </w:p>
    <w:p w:rsidR="00C23739" w:rsidRPr="00C23739" w:rsidRDefault="00C23739" w:rsidP="00C23739">
      <w:r w:rsidRPr="00C23739">
        <w:t>ПАФ 02.04.1917. Информацию предоставил Илья Мухин (Москва)</w:t>
      </w:r>
    </w:p>
    <w:p w:rsidR="00C23739" w:rsidRPr="00C23739" w:rsidRDefault="00C23739" w:rsidP="00C23739">
      <w:r w:rsidRPr="00C23739">
        <w:t xml:space="preserve">Волков С.В. Генералитет Российской империи: Энциклопедический словарь генералов и адмиралов от Петра I до Николая II, в 2-х т. </w:t>
      </w:r>
      <w:proofErr w:type="spellStart"/>
      <w:r w:rsidRPr="00C23739">
        <w:t>Центрполиграф</w:t>
      </w:r>
      <w:proofErr w:type="spellEnd"/>
      <w:r w:rsidRPr="00C23739">
        <w:t xml:space="preserve">: Москва, 2009. Информацию предоставил Андрей </w:t>
      </w:r>
      <w:proofErr w:type="spellStart"/>
      <w:r w:rsidRPr="00C23739">
        <w:t>Сенченок</w:t>
      </w:r>
      <w:proofErr w:type="spellEnd"/>
    </w:p>
    <w:p w:rsidR="00C23739" w:rsidRPr="00C23739" w:rsidRDefault="00C23739" w:rsidP="00C23739">
      <w:r w:rsidRPr="00C23739">
        <w:t xml:space="preserve">Васильев А. Командиры полков российской гвардейской и армейской кавалерии в период Первой мировой войны//Старый Цейхгауз, 2009, №3. Информацию предоставил Константин </w:t>
      </w:r>
      <w:proofErr w:type="spellStart"/>
      <w:r w:rsidRPr="00C23739">
        <w:t>Подлесский</w:t>
      </w:r>
      <w:proofErr w:type="spellEnd"/>
    </w:p>
    <w:p w:rsidR="00C23739" w:rsidRPr="00C23739" w:rsidRDefault="00C23739" w:rsidP="00C23739">
      <w:r w:rsidRPr="00C23739">
        <w:t>ВП по военному ведомству//Разведчик №1273, 31.03.1915</w:t>
      </w:r>
    </w:p>
    <w:p w:rsidR="00C23739" w:rsidRPr="00C23739" w:rsidRDefault="00C23739" w:rsidP="00C23739">
      <w:r w:rsidRPr="00C23739">
        <w:t>ВП по военному ведомству//Разведчик №1275, 14.04.1915</w:t>
      </w:r>
    </w:p>
    <w:p w:rsidR="00C23739" w:rsidRPr="00C23739" w:rsidRDefault="00C23739" w:rsidP="00C23739">
      <w:r w:rsidRPr="00C23739">
        <w:t>Русский Инвалид. №260, 1915</w:t>
      </w:r>
    </w:p>
    <w:p w:rsidR="00C23739" w:rsidRPr="00C23739" w:rsidRDefault="00C23739" w:rsidP="00C23739">
      <w:r w:rsidRPr="00C23739">
        <w:t xml:space="preserve">ВП по Военному ведомству. 1916. Информацию предоставил Константин </w:t>
      </w:r>
      <w:proofErr w:type="spellStart"/>
      <w:r w:rsidRPr="00C23739">
        <w:t>Подлесский</w:t>
      </w:r>
      <w:proofErr w:type="spellEnd"/>
    </w:p>
    <w:p w:rsidR="00C23739" w:rsidRDefault="00C23739" w:rsidP="00C23739"/>
    <w:sectPr w:rsidR="00C2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A"/>
    <w:rsid w:val="00287F65"/>
    <w:rsid w:val="00C23739"/>
    <w:rsid w:val="00C923AE"/>
    <w:rsid w:val="00EE7511"/>
    <w:rsid w:val="00F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2017-07-22T14:09:00Z</dcterms:created>
  <dcterms:modified xsi:type="dcterms:W3CDTF">2017-07-22T15:32:00Z</dcterms:modified>
</cp:coreProperties>
</file>